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354A3" w14:textId="02DA1812" w:rsidR="00DB6E96" w:rsidRPr="00505EDF" w:rsidRDefault="00DB6E96" w:rsidP="00DB6E96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</w:p>
    <w:p w14:paraId="3F55A550" w14:textId="5ACE1FEA" w:rsidR="00532BDC" w:rsidRPr="00AB1A54" w:rsidRDefault="00532BDC" w:rsidP="00AB1A54">
      <w:pPr>
        <w:pStyle w:val="Nincstrkz"/>
        <w:tabs>
          <w:tab w:val="right" w:pos="9639"/>
        </w:tabs>
        <w:ind w:right="-567"/>
        <w:rPr>
          <w:rFonts w:ascii="Arial" w:hAnsi="Arial" w:cs="Arial"/>
        </w:rPr>
      </w:pPr>
      <w:bookmarkStart w:id="0" w:name="_Hlk49926760"/>
      <w:bookmarkEnd w:id="0"/>
    </w:p>
    <w:p w14:paraId="14D97F0B" w14:textId="7EDBE61E" w:rsidR="00A518DA" w:rsidRDefault="0073487D" w:rsidP="00AB1A54">
      <w:pPr>
        <w:tabs>
          <w:tab w:val="right" w:pos="9780"/>
        </w:tabs>
        <w:jc w:val="center"/>
        <w:rPr>
          <w:rFonts w:ascii="Book Antiqua" w:hAnsi="Book Antiqua" w:cs="Arial"/>
          <w:b/>
          <w:color w:val="000000"/>
          <w:sz w:val="28"/>
          <w:szCs w:val="24"/>
          <w:u w:val="dotDotDash"/>
          <w:shd w:val="clear" w:color="auto" w:fill="FFFFFF"/>
        </w:rPr>
      </w:pPr>
      <w:r>
        <w:rPr>
          <w:rFonts w:ascii="Book Antiqua" w:hAnsi="Book Antiqua" w:cs="Arial"/>
          <w:b/>
          <w:color w:val="000000"/>
          <w:sz w:val="28"/>
          <w:szCs w:val="24"/>
          <w:u w:val="dotDotDash"/>
          <w:shd w:val="clear" w:color="auto" w:fill="FFFFFF"/>
        </w:rPr>
        <w:t>Lakodalmi dekoráció csomagok</w:t>
      </w:r>
      <w:r w:rsidR="00D36CB2">
        <w:rPr>
          <w:rFonts w:ascii="Book Antiqua" w:hAnsi="Book Antiqua" w:cs="Arial"/>
          <w:b/>
          <w:color w:val="000000"/>
          <w:sz w:val="28"/>
          <w:szCs w:val="24"/>
          <w:u w:val="dotDotDash"/>
          <w:shd w:val="clear" w:color="auto" w:fill="FFFFFF"/>
        </w:rPr>
        <w:t xml:space="preserve"> 202</w:t>
      </w:r>
      <w:r w:rsidR="00AB1A54">
        <w:rPr>
          <w:rFonts w:ascii="Book Antiqua" w:hAnsi="Book Antiqua" w:cs="Arial"/>
          <w:b/>
          <w:color w:val="000000"/>
          <w:sz w:val="28"/>
          <w:szCs w:val="24"/>
          <w:u w:val="dotDotDash"/>
          <w:shd w:val="clear" w:color="auto" w:fill="FFFFFF"/>
        </w:rPr>
        <w:t>3</w:t>
      </w:r>
    </w:p>
    <w:p w14:paraId="1C243EB0" w14:textId="40EE7871" w:rsidR="00AB1A54" w:rsidRPr="00AB1A54" w:rsidRDefault="00AB1A54" w:rsidP="00AB1A54">
      <w:pPr>
        <w:tabs>
          <w:tab w:val="right" w:pos="9780"/>
        </w:tabs>
        <w:jc w:val="center"/>
        <w:rPr>
          <w:rFonts w:ascii="Book Antiqua" w:hAnsi="Book Antiqua" w:cs="Arial"/>
          <w:b/>
          <w:color w:val="000000"/>
          <w:sz w:val="28"/>
          <w:szCs w:val="24"/>
          <w:u w:val="dotDotDash"/>
          <w:shd w:val="clear" w:color="auto" w:fill="FFFFFF"/>
        </w:rPr>
      </w:pPr>
    </w:p>
    <w:p w14:paraId="527A1644" w14:textId="32BA9613" w:rsidR="00190A15" w:rsidRPr="00AB1A54" w:rsidRDefault="0073487D" w:rsidP="00AB1A54">
      <w:pPr>
        <w:pStyle w:val="Listaszerbekezds"/>
        <w:numPr>
          <w:ilvl w:val="0"/>
          <w:numId w:val="5"/>
        </w:numPr>
        <w:tabs>
          <w:tab w:val="right" w:pos="10204"/>
        </w:tabs>
        <w:ind w:left="426" w:hanging="426"/>
        <w:rPr>
          <w:rFonts w:ascii="Arial" w:eastAsia="Calibri" w:hAnsi="Arial" w:cs="Arial"/>
          <w:b/>
          <w:color w:val="000000"/>
          <w:sz w:val="28"/>
          <w:szCs w:val="24"/>
          <w:shd w:val="clear" w:color="auto" w:fill="FFFFFF"/>
        </w:rPr>
      </w:pPr>
      <w:r w:rsidRPr="009F7187">
        <w:rPr>
          <w:rFonts w:ascii="Arial" w:eastAsia="Calibri" w:hAnsi="Arial" w:cs="Arial"/>
          <w:color w:val="000000"/>
          <w:sz w:val="28"/>
          <w:szCs w:val="24"/>
          <w:shd w:val="clear" w:color="auto" w:fill="FFFFFF"/>
        </w:rPr>
        <w:t>Lakodalmi dekoráció csomag</w:t>
      </w:r>
      <w:r w:rsidR="00A518DA" w:rsidRPr="0073487D">
        <w:rPr>
          <w:rFonts w:ascii="Arial" w:eastAsia="Calibri" w:hAnsi="Arial" w:cs="Arial"/>
          <w:b/>
          <w:color w:val="000000"/>
          <w:sz w:val="28"/>
          <w:szCs w:val="24"/>
          <w:shd w:val="clear" w:color="auto" w:fill="FFFFFF"/>
        </w:rPr>
        <w:t xml:space="preserve"> </w:t>
      </w:r>
      <w:r w:rsidR="004D4E14">
        <w:rPr>
          <w:rFonts w:ascii="Arial" w:eastAsia="Calibri" w:hAnsi="Arial" w:cs="Arial"/>
          <w:b/>
          <w:color w:val="000000"/>
          <w:sz w:val="28"/>
          <w:szCs w:val="24"/>
          <w:shd w:val="clear" w:color="auto" w:fill="FFFFFF"/>
        </w:rPr>
        <w:tab/>
      </w:r>
      <w:r w:rsidR="00BA6411" w:rsidRPr="004D4E14"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>18</w:t>
      </w:r>
      <w:r w:rsidRPr="004D4E14"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>0 000.-Ft</w:t>
      </w:r>
    </w:p>
    <w:p w14:paraId="2BE9278F" w14:textId="4404A09A" w:rsidR="0073487D" w:rsidRPr="00AB1A54" w:rsidRDefault="00BA6411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 w:hanging="425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>Menyasszonyi asztal: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szatén asztalkasír, m</w:t>
      </w:r>
      <w:r w:rsidR="004D4E14"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uszlin textil az asztal elejére</w:t>
      </w:r>
      <w:r w:rsidR="00190A15"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fénydekoráció a muszlin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mögött, selyemvirág girland</w:t>
      </w:r>
    </w:p>
    <w:p w14:paraId="33DAC3F9" w14:textId="6B36B9B9" w:rsidR="0073487D" w:rsidRPr="00AB1A54" w:rsidRDefault="00BA6411" w:rsidP="00AB1A54">
      <w:pPr>
        <w:pStyle w:val="Listaszerbekezds"/>
        <w:numPr>
          <w:ilvl w:val="0"/>
          <w:numId w:val="8"/>
        </w:numPr>
        <w:tabs>
          <w:tab w:val="right" w:pos="10204"/>
        </w:tabs>
        <w:ind w:left="851" w:hanging="425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>Háttér dekoráció: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textillel és fényfüzérrel 4 méter szélesen</w:t>
      </w:r>
    </w:p>
    <w:p w14:paraId="462DC0AF" w14:textId="2EDA7C1A" w:rsidR="00190A15" w:rsidRPr="00AB1A54" w:rsidRDefault="00BA6411" w:rsidP="00AB1A54">
      <w:pPr>
        <w:pStyle w:val="Listaszerbekezds"/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>Mennyezeti dekoráció: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</w:t>
      </w:r>
    </w:p>
    <w:p w14:paraId="26A36530" w14:textId="36477EBB" w:rsidR="00BA6411" w:rsidRPr="00AB1A54" w:rsidRDefault="00AB1A54" w:rsidP="00AB1A54">
      <w:pPr>
        <w:pStyle w:val="Listaszerbekezds"/>
        <w:tabs>
          <w:tab w:val="right" w:pos="9780"/>
        </w:tabs>
        <w:ind w:left="851" w:hanging="425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Cs w:val="24"/>
          <w:shd w:val="clear" w:color="auto" w:fill="FFFFFF"/>
        </w:rPr>
        <w:tab/>
      </w:r>
      <w:r w:rsidR="00190A15"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textil, fényfüzér, kb 50db lampion a választott színnel harmonizálva</w:t>
      </w:r>
    </w:p>
    <w:p w14:paraId="542AE217" w14:textId="02FC39C3" w:rsidR="004D4E14" w:rsidRPr="00AB1A54" w:rsidRDefault="004D4E14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 w:hanging="425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Vendék asztalok: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választható színű futó asztalközép, választható színű szalvéta</w:t>
      </w:r>
    </w:p>
    <w:p w14:paraId="3DB9B12D" w14:textId="6FD5A88B" w:rsidR="0073487D" w:rsidRPr="00AB1A54" w:rsidRDefault="00AB1A54" w:rsidP="00AB1A54">
      <w:pPr>
        <w:pStyle w:val="Listaszerbekezds"/>
        <w:tabs>
          <w:tab w:val="right" w:pos="9780"/>
        </w:tabs>
        <w:ind w:left="851" w:hanging="425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Cs w:val="24"/>
          <w:shd w:val="clear" w:color="auto" w:fill="FFFFFF"/>
        </w:rPr>
        <w:tab/>
      </w:r>
      <w:bookmarkStart w:id="1" w:name="_GoBack"/>
      <w:bookmarkEnd w:id="1"/>
      <w:r w:rsidR="00BA6411"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textil, fényfüzér, kb 50db lampion a választott színnel harmonizálva</w:t>
      </w:r>
    </w:p>
    <w:p w14:paraId="07C108B6" w14:textId="66EC05C0" w:rsidR="00BA6411" w:rsidRPr="00AB1A54" w:rsidRDefault="00BA6411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 w:hanging="425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Szertartás: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Szertartás virág (élő) az anyakönyvvezető asztalára, filagória </w:t>
      </w:r>
      <w:r w:rsidR="004D4E14"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oszlopai dekorálása textillel, </w:t>
      </w:r>
    </w:p>
    <w:p w14:paraId="1D9B36CF" w14:textId="0892EE30" w:rsidR="000D6415" w:rsidRPr="00AB1A54" w:rsidRDefault="004D4E14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 w:hanging="425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Fém virágkapu: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textillel és selyemvirággal </w:t>
      </w: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 </w:t>
      </w:r>
    </w:p>
    <w:p w14:paraId="07C85200" w14:textId="38198E53" w:rsidR="000D6415" w:rsidRPr="00AB1A54" w:rsidRDefault="000D6415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 w:hanging="425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Székszoknya: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fehér spandex székszoknya, választott kötöző szalag + 650Ft/db</w:t>
      </w:r>
    </w:p>
    <w:p w14:paraId="336A3AD1" w14:textId="1CAC5E1D" w:rsidR="00954763" w:rsidRPr="00AB1A54" w:rsidRDefault="00954763" w:rsidP="00AB1A54">
      <w:pPr>
        <w:tabs>
          <w:tab w:val="right" w:pos="9780"/>
        </w:tabs>
        <w:ind w:left="1440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14:paraId="132E90F0" w14:textId="2C5A4516" w:rsidR="00190A15" w:rsidRPr="00AB1A54" w:rsidRDefault="0073487D" w:rsidP="00AB1A54">
      <w:pPr>
        <w:pStyle w:val="Listaszerbekezds"/>
        <w:numPr>
          <w:ilvl w:val="0"/>
          <w:numId w:val="5"/>
        </w:numPr>
        <w:tabs>
          <w:tab w:val="right" w:pos="10204"/>
        </w:tabs>
        <w:ind w:left="426" w:hanging="426"/>
        <w:rPr>
          <w:rFonts w:ascii="Arial" w:eastAsia="Calibri" w:hAnsi="Arial" w:cs="Arial"/>
          <w:b/>
          <w:color w:val="000000"/>
          <w:sz w:val="28"/>
          <w:szCs w:val="24"/>
          <w:shd w:val="clear" w:color="auto" w:fill="FFFFFF"/>
        </w:rPr>
      </w:pPr>
      <w:r w:rsidRPr="009F7187">
        <w:rPr>
          <w:rFonts w:ascii="Arial" w:eastAsia="Calibri" w:hAnsi="Arial" w:cs="Arial"/>
          <w:color w:val="000000"/>
          <w:sz w:val="28"/>
          <w:szCs w:val="24"/>
          <w:shd w:val="clear" w:color="auto" w:fill="FFFFFF"/>
        </w:rPr>
        <w:t>Lakodalmi dekoráció csomag</w:t>
      </w:r>
      <w:r w:rsidR="000D6415">
        <w:rPr>
          <w:rFonts w:ascii="Arial" w:eastAsia="Calibri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="000D6415" w:rsidRPr="000D6415">
        <w:rPr>
          <w:rFonts w:ascii="Arial" w:eastAsia="Calibri" w:hAnsi="Arial" w:cs="Arial"/>
          <w:i/>
          <w:color w:val="000000"/>
          <w:sz w:val="20"/>
          <w:szCs w:val="24"/>
          <w:shd w:val="clear" w:color="auto" w:fill="FFFFFF"/>
        </w:rPr>
        <w:t>(10db kerekasztalig)</w:t>
      </w:r>
      <w:r w:rsidR="00954763" w:rsidRPr="0073487D">
        <w:rPr>
          <w:rFonts w:ascii="Arial" w:eastAsia="Calibri" w:hAnsi="Arial" w:cs="Arial"/>
          <w:i/>
          <w:color w:val="000000"/>
          <w:sz w:val="28"/>
          <w:szCs w:val="24"/>
          <w:shd w:val="clear" w:color="auto" w:fill="FFFFFF"/>
        </w:rPr>
        <w:tab/>
      </w:r>
      <w:r w:rsidR="009F7187"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>25</w:t>
      </w:r>
      <w:r w:rsidRPr="0073487D"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>0 000.-Ft</w:t>
      </w:r>
    </w:p>
    <w:p w14:paraId="45D45C7C" w14:textId="77777777" w:rsidR="004D4E14" w:rsidRPr="00AB1A54" w:rsidRDefault="004D4E14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>Menyasszonyi asztal: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szatén asztalkasír, muszlin textil az asztal elejére fénydekoráció a muszlim mögött, selyemvirág girland</w:t>
      </w:r>
    </w:p>
    <w:p w14:paraId="7EECE778" w14:textId="77777777" w:rsidR="004D4E14" w:rsidRPr="00AB1A54" w:rsidRDefault="004D4E14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>Háttér dekoráció: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textillel és fényfüzérrel 4 méter szélesen</w:t>
      </w:r>
    </w:p>
    <w:p w14:paraId="6178F269" w14:textId="77777777" w:rsidR="004D4E14" w:rsidRPr="00AB1A54" w:rsidRDefault="004D4E14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>Mennyezeti dekoráció: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</w:t>
      </w:r>
    </w:p>
    <w:p w14:paraId="77F87DE2" w14:textId="476B12BF" w:rsidR="004D4E14" w:rsidRPr="00AB1A54" w:rsidRDefault="004D4E14" w:rsidP="00AB1A54">
      <w:pPr>
        <w:pStyle w:val="Listaszerbekezds"/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textil, fényfüzér, kb 50db lampion a választott színnel harmonizálva</w:t>
      </w:r>
    </w:p>
    <w:p w14:paraId="71BB0805" w14:textId="0303194C" w:rsidR="004D4E14" w:rsidRPr="00AB1A54" w:rsidRDefault="00190A15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>Vendég</w:t>
      </w:r>
      <w:r w:rsidR="004D4E14"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 asztalok: </w:t>
      </w:r>
      <w:r w:rsidR="004D4E14"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választható színű futó asztalközép, választható színű szalvéta</w:t>
      </w:r>
    </w:p>
    <w:p w14:paraId="6D313765" w14:textId="58015E36" w:rsidR="00190A15" w:rsidRPr="00AB1A54" w:rsidRDefault="00190A15" w:rsidP="00AB1A54">
      <w:pPr>
        <w:pStyle w:val="Listaszerbekezds"/>
        <w:numPr>
          <w:ilvl w:val="0"/>
          <w:numId w:val="9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Választható dekorációval: magas váza virággal (elő vagy selyem), </w:t>
      </w:r>
    </w:p>
    <w:p w14:paraId="25B98FDE" w14:textId="0E6E83E4" w:rsidR="00190A15" w:rsidRPr="00AB1A54" w:rsidRDefault="00190A15" w:rsidP="00AB1A54">
      <w:pPr>
        <w:pStyle w:val="Listaszerbekezds"/>
        <w:numPr>
          <w:ilvl w:val="0"/>
          <w:numId w:val="9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G</w:t>
      </w:r>
      <w:r w:rsidR="009F7187"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yertya kompozíció a vendég asztalokra az étteremben</w:t>
      </w:r>
    </w:p>
    <w:p w14:paraId="28EE26B1" w14:textId="5AEC428C" w:rsidR="00190A15" w:rsidRPr="00AB1A54" w:rsidRDefault="00190A15" w:rsidP="00AB1A54">
      <w:pPr>
        <w:pStyle w:val="Listaszerbekezds"/>
        <w:numPr>
          <w:ilvl w:val="0"/>
          <w:numId w:val="9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Vitntage dekoráció (befőttes üveg virággal, akác rönk, rezgő, csipke,)</w:t>
      </w:r>
    </w:p>
    <w:p w14:paraId="619CB568" w14:textId="608232EE" w:rsidR="00190A15" w:rsidRPr="00AB1A54" w:rsidRDefault="00190A15" w:rsidP="00AB1A54">
      <w:pPr>
        <w:pStyle w:val="Listaszerbekezds"/>
        <w:numPr>
          <w:ilvl w:val="0"/>
          <w:numId w:val="9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Házikó gyertyatartók</w:t>
      </w:r>
      <w:r w:rsidR="009F7187"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a kertben a vendégvárásnál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12db (Fehér vagy fa</w:t>
      </w:r>
      <w:r w:rsidR="009F7187"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színű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)</w:t>
      </w:r>
      <w:r w:rsidR="009F7187"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különböző méretben csepp mentes gyertyákkal</w:t>
      </w:r>
    </w:p>
    <w:p w14:paraId="38913118" w14:textId="56BC7891" w:rsidR="00190A15" w:rsidRPr="00AB1A54" w:rsidRDefault="00190A15" w:rsidP="00AB1A54">
      <w:pPr>
        <w:pStyle w:val="Listaszerbekezds"/>
        <w:numPr>
          <w:ilvl w:val="0"/>
          <w:numId w:val="9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Asztalszám: Ezüst vagy fehér keretben, fahenger mart asztalszámmal</w:t>
      </w:r>
    </w:p>
    <w:p w14:paraId="13023BD8" w14:textId="5EEC340E" w:rsidR="004D4E14" w:rsidRPr="00AB1A54" w:rsidRDefault="004D4E14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Szertartás: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Szertartás virág (élő) az anyakönyvvezető asztalára, filagória oszlopai dekorálása textillel, </w:t>
      </w:r>
    </w:p>
    <w:p w14:paraId="2695D880" w14:textId="6C76195C" w:rsidR="00694045" w:rsidRPr="00AB1A54" w:rsidRDefault="00694045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Vadszőlős virágkapu: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textil és selyemvirág dekoráció (3 db kapu)</w:t>
      </w:r>
    </w:p>
    <w:p w14:paraId="1E858F82" w14:textId="77777777" w:rsidR="004D4E14" w:rsidRPr="00AB1A54" w:rsidRDefault="004D4E14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Fém virágkapu: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textillel és selyemvirággal </w:t>
      </w:r>
    </w:p>
    <w:p w14:paraId="0A5BE37F" w14:textId="77777777" w:rsidR="004D4E14" w:rsidRPr="00AB1A54" w:rsidRDefault="004D4E14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Ültető tábla: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Vendégvárás helyszínén elhelyezett tábla (dekorálva)</w:t>
      </w:r>
    </w:p>
    <w:p w14:paraId="57BE80F2" w14:textId="02B135B6" w:rsidR="004D4E14" w:rsidRPr="00AB1A54" w:rsidRDefault="004D4E14" w:rsidP="00AB1A54">
      <w:pPr>
        <w:pStyle w:val="Listaszerbekezds"/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ahová felkerül</w:t>
      </w: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az</w:t>
      </w: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asztalok ültetési rendje</w:t>
      </w:r>
    </w:p>
    <w:p w14:paraId="70BD55EE" w14:textId="2D703608" w:rsidR="00AB1A54" w:rsidRPr="00AB1A54" w:rsidRDefault="00AB1A54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Székszoknya: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fehér spandex székszoknya, választott kötöző szalag + 650Ft/db</w:t>
      </w:r>
    </w:p>
    <w:p w14:paraId="04903C22" w14:textId="7E987DD1" w:rsidR="009F7187" w:rsidRPr="00AB1A54" w:rsidRDefault="009F7187" w:rsidP="00AB1A54">
      <w:pPr>
        <w:pStyle w:val="Listaszerbekezds"/>
        <w:tabs>
          <w:tab w:val="right" w:pos="9780"/>
        </w:tabs>
        <w:ind w:left="1440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4CF11EF0" w14:textId="09D38D37" w:rsidR="009F7187" w:rsidRPr="00AB1A54" w:rsidRDefault="009F7187" w:rsidP="00AB1A54">
      <w:pPr>
        <w:pStyle w:val="Listaszerbekezds"/>
        <w:numPr>
          <w:ilvl w:val="0"/>
          <w:numId w:val="5"/>
        </w:numPr>
        <w:tabs>
          <w:tab w:val="right" w:pos="10204"/>
        </w:tabs>
        <w:ind w:left="426" w:hanging="437"/>
        <w:rPr>
          <w:rFonts w:ascii="Arial" w:eastAsia="Calibri" w:hAnsi="Arial" w:cs="Arial"/>
          <w:b/>
          <w:color w:val="000000"/>
          <w:sz w:val="28"/>
          <w:szCs w:val="24"/>
          <w:shd w:val="clear" w:color="auto" w:fill="FFFFFF"/>
        </w:rPr>
      </w:pPr>
      <w:r w:rsidRPr="009F7187">
        <w:rPr>
          <w:rFonts w:ascii="Arial" w:eastAsia="Calibri" w:hAnsi="Arial" w:cs="Arial"/>
          <w:color w:val="000000"/>
          <w:sz w:val="28"/>
          <w:szCs w:val="24"/>
          <w:shd w:val="clear" w:color="auto" w:fill="FFFFFF"/>
        </w:rPr>
        <w:t>Lakodalmi dekoráció csomag</w:t>
      </w:r>
      <w:r w:rsidR="000D6415">
        <w:rPr>
          <w:rFonts w:ascii="Arial" w:eastAsia="Calibri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="000D6415" w:rsidRPr="000D6415">
        <w:rPr>
          <w:rFonts w:ascii="Arial" w:eastAsia="Calibri" w:hAnsi="Arial" w:cs="Arial"/>
          <w:i/>
          <w:color w:val="000000"/>
          <w:sz w:val="20"/>
          <w:szCs w:val="24"/>
          <w:shd w:val="clear" w:color="auto" w:fill="FFFFFF"/>
        </w:rPr>
        <w:t>(10db kerekasztalig)</w:t>
      </w:r>
      <w:r w:rsidRPr="009F7187">
        <w:rPr>
          <w:rFonts w:ascii="Arial" w:eastAsia="Calibri" w:hAnsi="Arial" w:cs="Arial"/>
          <w:i/>
          <w:color w:val="000000"/>
          <w:sz w:val="28"/>
          <w:szCs w:val="24"/>
          <w:shd w:val="clear" w:color="auto" w:fill="FFFFFF"/>
        </w:rPr>
        <w:tab/>
      </w:r>
      <w:r w:rsidRPr="009F7187"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>320</w:t>
      </w:r>
      <w:r w:rsidR="0073487D" w:rsidRPr="009F7187"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> 000.-Ft</w:t>
      </w:r>
    </w:p>
    <w:p w14:paraId="6E86AE5E" w14:textId="77777777" w:rsidR="009F7187" w:rsidRPr="00AB1A54" w:rsidRDefault="009F7187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>Menyasszonyi asztal: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szatén asztalkasír, muszlin textil az asztal elejére fénydekoráció a muszlim mögött, selyemvirág girland</w:t>
      </w:r>
    </w:p>
    <w:p w14:paraId="3FDC4E86" w14:textId="77777777" w:rsidR="009F7187" w:rsidRPr="00AB1A54" w:rsidRDefault="009F7187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>Háttér dekoráció: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textillel és fényfüzérrel 4 méter szélesen</w:t>
      </w:r>
    </w:p>
    <w:p w14:paraId="01BD469F" w14:textId="77777777" w:rsidR="009F7187" w:rsidRPr="00AB1A54" w:rsidRDefault="009F7187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>Mennyezeti dekoráció: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</w:t>
      </w:r>
    </w:p>
    <w:p w14:paraId="554AF05E" w14:textId="77777777" w:rsidR="009F7187" w:rsidRPr="00AB1A54" w:rsidRDefault="009F7187" w:rsidP="00AB1A54">
      <w:pPr>
        <w:pStyle w:val="Listaszerbekezds"/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textil, fényfüzér, kb 50db lampion a választott színnel harmonizálva</w:t>
      </w:r>
    </w:p>
    <w:p w14:paraId="36F41F3E" w14:textId="77777777" w:rsidR="009F7187" w:rsidRPr="00AB1A54" w:rsidRDefault="009F7187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Vendég asztalok: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választható színű futó asztalközép, választható színű szalvéta</w:t>
      </w:r>
    </w:p>
    <w:p w14:paraId="4E5F56E1" w14:textId="77777777" w:rsidR="009F7187" w:rsidRPr="00AB1A54" w:rsidRDefault="009F7187" w:rsidP="00AB1A54">
      <w:pPr>
        <w:pStyle w:val="Listaszerbekezds"/>
        <w:numPr>
          <w:ilvl w:val="0"/>
          <w:numId w:val="9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Választható dekorációval: magas váza virággal (elő vagy selyem), </w:t>
      </w:r>
    </w:p>
    <w:p w14:paraId="3A94C8E9" w14:textId="77777777" w:rsidR="009F7187" w:rsidRPr="00AB1A54" w:rsidRDefault="009F7187" w:rsidP="00AB1A54">
      <w:pPr>
        <w:pStyle w:val="Listaszerbekezds"/>
        <w:numPr>
          <w:ilvl w:val="0"/>
          <w:numId w:val="9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Gyertya kompozíció a vendég asztalokra az étteremben</w:t>
      </w:r>
    </w:p>
    <w:p w14:paraId="78EC5DF2" w14:textId="77777777" w:rsidR="009F7187" w:rsidRPr="00AB1A54" w:rsidRDefault="009F7187" w:rsidP="00AB1A54">
      <w:pPr>
        <w:pStyle w:val="Listaszerbekezds"/>
        <w:numPr>
          <w:ilvl w:val="0"/>
          <w:numId w:val="9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Vitntage dekoráció (befőttes üveg virággal, akác rönk, rezgő, csipke,)</w:t>
      </w:r>
    </w:p>
    <w:p w14:paraId="1EDCFBCF" w14:textId="77777777" w:rsidR="009F7187" w:rsidRPr="00AB1A54" w:rsidRDefault="009F7187" w:rsidP="00AB1A54">
      <w:pPr>
        <w:pStyle w:val="Listaszerbekezds"/>
        <w:numPr>
          <w:ilvl w:val="0"/>
          <w:numId w:val="9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Házikó gyertyatartóka kertben a vendégvárásnál 12db (Fehér vagy fa színű) különböző méretben csepp mentes gyertyákkal</w:t>
      </w:r>
    </w:p>
    <w:p w14:paraId="1EB50772" w14:textId="77777777" w:rsidR="009F7187" w:rsidRPr="00AB1A54" w:rsidRDefault="009F7187" w:rsidP="00AB1A54">
      <w:pPr>
        <w:pStyle w:val="Listaszerbekezds"/>
        <w:numPr>
          <w:ilvl w:val="0"/>
          <w:numId w:val="9"/>
        </w:numPr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Asztalszám: Ezüst vagy fehér keretben, fahenger mart asztalszámmal</w:t>
      </w:r>
    </w:p>
    <w:p w14:paraId="21EB72B0" w14:textId="71EAC6EE" w:rsidR="009F7187" w:rsidRPr="00AB1A54" w:rsidRDefault="009F7187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Szertartás: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Szertartás virág (élő) az anyakönyvvezető asztalára, filagória oszlopai dekorálása textillel, </w:t>
      </w:r>
    </w:p>
    <w:p w14:paraId="56DE7A8A" w14:textId="15073CEC" w:rsidR="000D6415" w:rsidRPr="00AB1A54" w:rsidRDefault="000D6415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Székelykapu dekorálása: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textil dekoráció élővirággal</w:t>
      </w:r>
    </w:p>
    <w:p w14:paraId="609B8E58" w14:textId="77777777" w:rsidR="009F7187" w:rsidRPr="00AB1A54" w:rsidRDefault="009F7187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Vadszőlős virágkapu: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textil és selyemvirág dekoráció (3 db kapu)</w:t>
      </w:r>
    </w:p>
    <w:p w14:paraId="4AB0BFF4" w14:textId="77777777" w:rsidR="009F7187" w:rsidRPr="00AB1A54" w:rsidRDefault="009F7187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Fém virágkapu: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textillel és selyemvirággal </w:t>
      </w:r>
    </w:p>
    <w:p w14:paraId="79C0C263" w14:textId="77777777" w:rsidR="009F7187" w:rsidRPr="00AB1A54" w:rsidRDefault="009F7187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Ültető tábla: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Vendégvárás helyszínén elhelyezett tábla (dekorálva)</w:t>
      </w:r>
    </w:p>
    <w:p w14:paraId="72EE4C7E" w14:textId="2528D84F" w:rsidR="009F7187" w:rsidRPr="00AB1A54" w:rsidRDefault="009F7187" w:rsidP="00AB1A54">
      <w:pPr>
        <w:pStyle w:val="Listaszerbekezds"/>
        <w:tabs>
          <w:tab w:val="right" w:pos="9780"/>
        </w:tabs>
        <w:ind w:left="85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ahová felkerül</w:t>
      </w: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az</w:t>
      </w: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asztalok ültetési rendje</w:t>
      </w:r>
    </w:p>
    <w:p w14:paraId="2AFF1402" w14:textId="55A16778" w:rsidR="009F7187" w:rsidRPr="00AB1A54" w:rsidRDefault="009F7187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Fotósarok az étteremben </w:t>
      </w:r>
    </w:p>
    <w:p w14:paraId="2C0B5843" w14:textId="42D7A09D" w:rsidR="009F7187" w:rsidRPr="00AB1A54" w:rsidRDefault="009F7187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Köszöntő táblák: </w:t>
      </w:r>
      <w:r w:rsidR="000D6415"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„szeretettel köszöntük esküvőnkön” Szertartás tábla, stb…stb…</w:t>
      </w:r>
    </w:p>
    <w:p w14:paraId="6B931CF8" w14:textId="296E1950" w:rsidR="00A518DA" w:rsidRPr="00AB1A54" w:rsidRDefault="00AB1A54" w:rsidP="00AB1A54">
      <w:pPr>
        <w:pStyle w:val="Listaszerbekezds"/>
        <w:numPr>
          <w:ilvl w:val="0"/>
          <w:numId w:val="8"/>
        </w:numPr>
        <w:tabs>
          <w:tab w:val="right" w:pos="9780"/>
        </w:tabs>
        <w:ind w:left="851"/>
        <w:rPr>
          <w:rFonts w:ascii="Arial" w:eastAsia="Calibri" w:hAnsi="Arial" w:cs="Arial"/>
          <w:b/>
          <w:color w:val="000000"/>
          <w:szCs w:val="24"/>
          <w:shd w:val="clear" w:color="auto" w:fill="FFFFFF"/>
        </w:rPr>
      </w:pPr>
      <w:r w:rsidRPr="00AB1A54">
        <w:rPr>
          <w:rFonts w:ascii="Arial" w:eastAsia="Calibri" w:hAnsi="Arial" w:cs="Arial"/>
          <w:b/>
          <w:color w:val="000000"/>
          <w:szCs w:val="24"/>
          <w:shd w:val="clear" w:color="auto" w:fill="FFFFFF"/>
        </w:rPr>
        <w:t xml:space="preserve">Székszoknya: </w:t>
      </w:r>
      <w:r w:rsidRPr="00AB1A54">
        <w:rPr>
          <w:rFonts w:ascii="Arial" w:eastAsia="Calibri" w:hAnsi="Arial" w:cs="Arial"/>
          <w:color w:val="000000"/>
          <w:szCs w:val="24"/>
          <w:shd w:val="clear" w:color="auto" w:fill="FFFFFF"/>
        </w:rPr>
        <w:t>fehér spandex székszoknya, választott kötöző szalag + 650Ft/db</w:t>
      </w:r>
    </w:p>
    <w:sectPr w:rsidR="00A518DA" w:rsidRPr="00AB1A54" w:rsidSect="00AB1A54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CBF"/>
    <w:multiLevelType w:val="hybridMultilevel"/>
    <w:tmpl w:val="E45E8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63D3"/>
    <w:multiLevelType w:val="hybridMultilevel"/>
    <w:tmpl w:val="A62C9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762C"/>
    <w:multiLevelType w:val="hybridMultilevel"/>
    <w:tmpl w:val="773826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5365F"/>
    <w:multiLevelType w:val="hybridMultilevel"/>
    <w:tmpl w:val="16B21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4668A"/>
    <w:multiLevelType w:val="hybridMultilevel"/>
    <w:tmpl w:val="89AA9F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874C6A"/>
    <w:multiLevelType w:val="hybridMultilevel"/>
    <w:tmpl w:val="58D2037A"/>
    <w:lvl w:ilvl="0" w:tplc="8016534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FE421A"/>
    <w:multiLevelType w:val="hybridMultilevel"/>
    <w:tmpl w:val="EB92F27E"/>
    <w:lvl w:ilvl="0" w:tplc="040E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7826A75"/>
    <w:multiLevelType w:val="hybridMultilevel"/>
    <w:tmpl w:val="5B5C2AFA"/>
    <w:lvl w:ilvl="0" w:tplc="58FC2E34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81C3D"/>
    <w:multiLevelType w:val="hybridMultilevel"/>
    <w:tmpl w:val="205CE4EE"/>
    <w:lvl w:ilvl="0" w:tplc="8016534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C3AF1"/>
    <w:multiLevelType w:val="hybridMultilevel"/>
    <w:tmpl w:val="C584E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92699"/>
    <w:multiLevelType w:val="hybridMultilevel"/>
    <w:tmpl w:val="FA8455F2"/>
    <w:lvl w:ilvl="0" w:tplc="8016534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96"/>
    <w:rsid w:val="000D6415"/>
    <w:rsid w:val="00190A15"/>
    <w:rsid w:val="004D4E14"/>
    <w:rsid w:val="00532BDC"/>
    <w:rsid w:val="00597917"/>
    <w:rsid w:val="00610AC5"/>
    <w:rsid w:val="006645EA"/>
    <w:rsid w:val="00694045"/>
    <w:rsid w:val="0073487D"/>
    <w:rsid w:val="008B5A32"/>
    <w:rsid w:val="008C4944"/>
    <w:rsid w:val="00954763"/>
    <w:rsid w:val="009C303D"/>
    <w:rsid w:val="009F7187"/>
    <w:rsid w:val="00A518DA"/>
    <w:rsid w:val="00AB1A54"/>
    <w:rsid w:val="00AC6E70"/>
    <w:rsid w:val="00B44464"/>
    <w:rsid w:val="00B96F57"/>
    <w:rsid w:val="00BA6411"/>
    <w:rsid w:val="00C95A24"/>
    <w:rsid w:val="00D36CB2"/>
    <w:rsid w:val="00D81CB1"/>
    <w:rsid w:val="00DB6E96"/>
    <w:rsid w:val="00E94F52"/>
    <w:rsid w:val="00F81A2E"/>
    <w:rsid w:val="00F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F89F"/>
  <w15:chartTrackingRefBased/>
  <w15:docId w15:val="{B29109C5-8887-45BD-91B1-40EAE738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E96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6E9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B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Kovács</dc:creator>
  <cp:keywords/>
  <dc:description/>
  <cp:lastModifiedBy>User XI</cp:lastModifiedBy>
  <cp:revision>8</cp:revision>
  <dcterms:created xsi:type="dcterms:W3CDTF">2022-05-06T14:34:00Z</dcterms:created>
  <dcterms:modified xsi:type="dcterms:W3CDTF">2022-05-13T09:12:00Z</dcterms:modified>
</cp:coreProperties>
</file>